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50" w:rsidRDefault="00C87CFC">
      <w:pPr>
        <w:pStyle w:val="normal0"/>
        <w:spacing w:line="30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>Betco is the online sportsbook and casino with service that beats every site you’ve ever tried.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2B4650">
      <w:pPr>
        <w:pStyle w:val="normal0"/>
        <w:spacing w:line="300" w:lineRule="auto"/>
        <w:rPr>
          <w:b/>
          <w:sz w:val="28"/>
          <w:szCs w:val="28"/>
          <w:u w:val="single"/>
        </w:rPr>
      </w:pPr>
      <w:hyperlink>
        <w:r w:rsidR="00C87CFC">
          <w:rPr>
            <w:b/>
            <w:color w:val="1155CC"/>
            <w:sz w:val="28"/>
            <w:szCs w:val="28"/>
            <w:u w:val="single"/>
          </w:rPr>
          <w:t>Become a Betco VIP member at no cost and experience remarkable service. With your first deposit, unlock big benefits. Plus, you could get cool merch.</w:t>
        </w:r>
      </w:hyperlink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Hi [Firstname]: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With the launch of what experienced bettors say is the most service-oriented online spor</w:t>
      </w:r>
      <w:r>
        <w:rPr>
          <w:sz w:val="24"/>
          <w:szCs w:val="24"/>
        </w:rPr>
        <w:t xml:space="preserve">tsbook and casino ever, 1,000 bettors will gain access to an unheard-of combination of benefits.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Become a Betco VIP member at zero cost and participate in betting your way – including sports with live streaming and live betting options; real dealers you </w:t>
      </w:r>
      <w:r>
        <w:rPr>
          <w:sz w:val="24"/>
          <w:szCs w:val="24"/>
        </w:rPr>
        <w:t xml:space="preserve">can speak with as they spin roulette; and much more.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You see, Betco is largely about one-on-one relationships with customers. As a Betco VIP, we assign you a skilled Betco agent to give you top-tier support whenever you need it. If you win big, don’t be </w:t>
      </w:r>
      <w:r>
        <w:rPr>
          <w:sz w:val="24"/>
          <w:szCs w:val="24"/>
        </w:rPr>
        <w:t xml:space="preserve">surprised if you get a congratulatory call from your agent or a Betco executive.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At Betco, we listen to the people we’re here to serve – our customers – to keep getting better. One Betco customer called Betco service quality “a breath of fresh air.” We’r</w:t>
      </w:r>
      <w:r>
        <w:rPr>
          <w:sz w:val="24"/>
          <w:szCs w:val="24"/>
        </w:rPr>
        <w:t xml:space="preserve">e confident after you win for the first time with Betco, you’ll be with us forever.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>Take the next step and enjoy these benefits.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As one of the first 1,000 Betco VIP members, you’ll gain access to the exciting benefits below. Applying for VIP status take</w:t>
      </w:r>
      <w:r>
        <w:rPr>
          <w:sz w:val="24"/>
          <w:szCs w:val="24"/>
        </w:rPr>
        <w:t xml:space="preserve">s just seconds. Then, to unlock your benefits, simply make your initial deposit and start receiving all this*: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Live, top-tier, one-on-one support with our skilled agents – for life! </w:t>
      </w: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100% sports “welcome” bonus on $50 minimum deposit ($2,000 maximum cash</w:t>
      </w:r>
      <w:r>
        <w:rPr>
          <w:sz w:val="24"/>
          <w:szCs w:val="24"/>
        </w:rPr>
        <w:t xml:space="preserve"> out).</w:t>
      </w: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00% casino “welcome” bonus on $50 minimum deposit ($3,000 maximum cash out).</w:t>
      </w: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Expedited payouts in under 5 minutes.</w:t>
      </w: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Prize drawings for live events, including professional sports.</w:t>
      </w:r>
    </w:p>
    <w:p w:rsidR="002B4650" w:rsidRDefault="00C87CFC">
      <w:pPr>
        <w:pStyle w:val="normal0"/>
        <w:numPr>
          <w:ilvl w:val="0"/>
          <w:numId w:val="1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Special VIP-only tournaments (coming soon).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*Terms and conditions app</w:t>
      </w:r>
      <w:r>
        <w:rPr>
          <w:sz w:val="24"/>
          <w:szCs w:val="24"/>
        </w:rPr>
        <w:t xml:space="preserve">ly.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>If you’re among the first 250 Betco VIPs, you’ll receive cool Betco merch at no cost.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With Betco, it pays to move fast. Here’s an example: The first 250 Betco VIPs to make an initial deposit will be rewarded with great-looking merchandise – including our hat, pen, popsocket, and more – at absolutely no cost. Think of it as our “thank you” f</w:t>
      </w:r>
      <w:r>
        <w:rPr>
          <w:sz w:val="24"/>
          <w:szCs w:val="24"/>
        </w:rPr>
        <w:t xml:space="preserve">or being among the first Betco VIP members. 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C87CFC">
      <w:pPr>
        <w:pStyle w:val="normal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Start experiencing service from an online sportsbook and casino unlike anything you’ve seen. Apply to be a Betco VIP member now. </w:t>
      </w:r>
      <w:hyperlink>
        <w:r>
          <w:rPr>
            <w:b/>
            <w:color w:val="1155CC"/>
            <w:sz w:val="24"/>
            <w:szCs w:val="24"/>
            <w:u w:val="single"/>
          </w:rPr>
          <w:t>Become a Betco VIP</w:t>
        </w:r>
      </w:hyperlink>
      <w:r>
        <w:rPr>
          <w:sz w:val="24"/>
          <w:szCs w:val="24"/>
        </w:rPr>
        <w:t>.</w:t>
      </w:r>
    </w:p>
    <w:p w:rsidR="002B4650" w:rsidRDefault="002B4650">
      <w:pPr>
        <w:pStyle w:val="normal0"/>
        <w:spacing w:line="300" w:lineRule="auto"/>
        <w:rPr>
          <w:sz w:val="24"/>
          <w:szCs w:val="24"/>
        </w:rPr>
      </w:pPr>
    </w:p>
    <w:p w:rsidR="002B4650" w:rsidRDefault="002B4650">
      <w:pPr>
        <w:pStyle w:val="normal0"/>
      </w:pPr>
    </w:p>
    <w:sectPr w:rsidR="002B4650" w:rsidSect="002B46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98E"/>
    <w:multiLevelType w:val="multilevel"/>
    <w:tmpl w:val="EF46E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2B4650"/>
    <w:rsid w:val="002B4650"/>
    <w:rsid w:val="00C8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B46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B46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B46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B46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B465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B46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B4650"/>
  </w:style>
  <w:style w:type="table" w:customStyle="1" w:styleId="TableNormal">
    <w:name w:val="Table Normal"/>
    <w:rsid w:val="002B46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B465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B465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3</cp:revision>
  <dcterms:created xsi:type="dcterms:W3CDTF">2024-03-01T22:08:00Z</dcterms:created>
  <dcterms:modified xsi:type="dcterms:W3CDTF">2024-03-01T22:09:00Z</dcterms:modified>
</cp:coreProperties>
</file>